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051C80" w:rsidR="00EF6C3C" w:rsidP="3B0C0E51" w:rsidRDefault="00FA3634" w14:paraId="30A374F3" wp14:textId="4760CE04">
      <w:pPr>
        <w:shd w:val="clear" w:color="auto" w:fill="D9D9D9" w:themeFill="background1" w:themeFillShade="D9"/>
        <w:spacing w:after="0" w:line="240" w:lineRule="auto"/>
        <w:contextualSpacing/>
        <w:rPr>
          <w:rFonts w:ascii="Arial" w:hAnsi="Arial" w:eastAsia="Times New Roman" w:cs="Arial"/>
          <w:b w:val="1"/>
          <w:bCs w:val="1"/>
          <w:sz w:val="40"/>
          <w:szCs w:val="40"/>
          <w:lang w:eastAsia="es-ES"/>
        </w:rPr>
      </w:pPr>
      <w:r w:rsidRPr="3B0C0E51" w:rsidR="00FA3634">
        <w:rPr>
          <w:rFonts w:ascii="Arial" w:hAnsi="Arial" w:eastAsia="Times New Roman" w:cs="Arial"/>
          <w:b w:val="1"/>
          <w:bCs w:val="1"/>
          <w:sz w:val="40"/>
          <w:szCs w:val="40"/>
          <w:lang w:eastAsia="es-ES"/>
        </w:rPr>
        <w:t xml:space="preserve">ANNEX </w:t>
      </w:r>
      <w:r w:rsidRPr="3B0C0E51" w:rsidR="615AFB23">
        <w:rPr>
          <w:rFonts w:ascii="Arial" w:hAnsi="Arial" w:eastAsia="Times New Roman" w:cs="Arial"/>
          <w:b w:val="1"/>
          <w:bCs w:val="1"/>
          <w:sz w:val="40"/>
          <w:szCs w:val="40"/>
          <w:lang w:eastAsia="es-ES"/>
        </w:rPr>
        <w:t>10</w:t>
      </w:r>
    </w:p>
    <w:p xmlns:wp14="http://schemas.microsoft.com/office/word/2010/wordml" w:rsidRPr="00051C80" w:rsidR="00636595" w:rsidP="00051C80" w:rsidRDefault="005D7503" w14:paraId="0B010AAB" wp14:textId="77777777">
      <w:pPr>
        <w:shd w:val="clear" w:color="auto" w:fill="D9D9D9" w:themeFill="background1" w:themeFillShade="D9"/>
        <w:spacing w:after="0" w:line="240" w:lineRule="auto"/>
        <w:contextualSpacing/>
        <w:rPr>
          <w:rFonts w:ascii="Arial" w:hAnsi="Arial" w:eastAsia="Times New Roman" w:cs="Arial"/>
          <w:b/>
          <w:sz w:val="40"/>
          <w:szCs w:val="40"/>
          <w:lang w:eastAsia="es-ES"/>
        </w:rPr>
      </w:pPr>
      <w:r w:rsidRPr="00051C80">
        <w:rPr>
          <w:rFonts w:ascii="Arial" w:hAnsi="Arial" w:eastAsia="Times New Roman" w:cs="Arial"/>
          <w:b/>
          <w:sz w:val="40"/>
          <w:szCs w:val="40"/>
          <w:lang w:eastAsia="es-ES"/>
        </w:rPr>
        <w:t>CONDICIONS ESPECIALS</w:t>
      </w:r>
      <w:r w:rsidRPr="00051C80" w:rsidR="001A364D">
        <w:rPr>
          <w:rFonts w:ascii="Arial" w:hAnsi="Arial" w:eastAsia="Times New Roman" w:cs="Arial"/>
          <w:b/>
          <w:sz w:val="40"/>
          <w:szCs w:val="40"/>
          <w:lang w:eastAsia="es-ES"/>
        </w:rPr>
        <w:t xml:space="preserve"> I </w:t>
      </w:r>
      <w:r w:rsidRPr="00051C80" w:rsidR="003A483C">
        <w:rPr>
          <w:rFonts w:ascii="Arial" w:hAnsi="Arial" w:eastAsia="Times New Roman" w:cs="Arial"/>
          <w:b/>
          <w:sz w:val="40"/>
          <w:szCs w:val="40"/>
          <w:lang w:eastAsia="es-ES"/>
        </w:rPr>
        <w:t xml:space="preserve">CLÀUSULES </w:t>
      </w:r>
      <w:r w:rsidRPr="00051C80" w:rsidR="00A7433A">
        <w:rPr>
          <w:rFonts w:ascii="Arial" w:hAnsi="Arial" w:eastAsia="Times New Roman" w:cs="Arial"/>
          <w:b/>
          <w:sz w:val="40"/>
          <w:szCs w:val="40"/>
          <w:lang w:eastAsia="es-ES"/>
        </w:rPr>
        <w:t>E</w:t>
      </w:r>
      <w:r w:rsidRPr="00051C80" w:rsidR="001A364D">
        <w:rPr>
          <w:rFonts w:ascii="Arial" w:hAnsi="Arial" w:eastAsia="Times New Roman" w:cs="Arial"/>
          <w:b/>
          <w:sz w:val="40"/>
          <w:szCs w:val="40"/>
          <w:lang w:eastAsia="es-ES"/>
        </w:rPr>
        <w:t>SSENCIALS</w:t>
      </w:r>
      <w:r w:rsidRPr="00051C80">
        <w:rPr>
          <w:rFonts w:ascii="Arial" w:hAnsi="Arial" w:eastAsia="Times New Roman" w:cs="Arial"/>
          <w:b/>
          <w:sz w:val="40"/>
          <w:szCs w:val="40"/>
          <w:lang w:eastAsia="es-ES"/>
        </w:rPr>
        <w:t xml:space="preserve"> D’EXECUCIÓ</w:t>
      </w:r>
      <w:r w:rsidRPr="00051C80" w:rsidR="00136628">
        <w:rPr>
          <w:rFonts w:ascii="Arial" w:hAnsi="Arial" w:eastAsia="Times New Roman" w:cs="Arial"/>
          <w:b/>
          <w:sz w:val="40"/>
          <w:szCs w:val="40"/>
          <w:lang w:eastAsia="es-ES"/>
        </w:rPr>
        <w:t xml:space="preserve"> </w:t>
      </w:r>
      <w:r w:rsidR="00324380">
        <w:rPr>
          <w:rFonts w:ascii="Arial" w:hAnsi="Arial" w:eastAsia="Times New Roman" w:cs="Arial"/>
          <w:b/>
          <w:sz w:val="40"/>
          <w:szCs w:val="40"/>
          <w:lang w:eastAsia="es-ES"/>
        </w:rPr>
        <w:t xml:space="preserve"> </w:t>
      </w:r>
      <w:bookmarkStart w:name="_GoBack" w:id="0"/>
      <w:bookmarkEnd w:id="0"/>
      <w:r w:rsidRPr="00324380" w:rsidR="00324380">
        <w:rPr>
          <w:rFonts w:ascii="Arial" w:hAnsi="Arial" w:eastAsia="Times New Roman" w:cs="Arial"/>
          <w:b/>
          <w:sz w:val="40"/>
          <w:szCs w:val="40"/>
          <w:highlight w:val="yellow"/>
          <w:lang w:eastAsia="es-ES"/>
        </w:rPr>
        <w:t>(......)</w:t>
      </w:r>
    </w:p>
    <w:p xmlns:wp14="http://schemas.microsoft.com/office/word/2010/wordml" w:rsidRPr="00051C80" w:rsidR="00121415" w:rsidRDefault="00121415" w14:paraId="672A6659" wp14:textId="77777777">
      <w:pPr>
        <w:rPr>
          <w:rFonts w:ascii="Arial" w:hAnsi="Arial" w:cs="Arial"/>
        </w:rPr>
      </w:pPr>
      <w:r w:rsidRPr="00051C80">
        <w:rPr>
          <w:rFonts w:ascii="Arial" w:hAnsi="Arial" w:cs="Arial"/>
        </w:rPr>
        <w:br w:type="page"/>
      </w:r>
    </w:p>
    <w:p xmlns:wp14="http://schemas.microsoft.com/office/word/2010/wordml" w:rsidRPr="00051C80" w:rsidR="00121415" w:rsidP="00EF6C3C" w:rsidRDefault="00121415" w14:paraId="61AE6A18" wp14:textId="77777777">
      <w:pPr>
        <w:rPr>
          <w:rFonts w:ascii="Arial" w:hAnsi="Arial" w:cs="Arial"/>
          <w:b/>
        </w:rPr>
      </w:pPr>
      <w:r w:rsidRPr="00051C80">
        <w:rPr>
          <w:rFonts w:ascii="Arial" w:hAnsi="Arial" w:cs="Arial"/>
          <w:b/>
        </w:rPr>
        <w:t>Obligacions generals considerades condicions especials i essencials d’execució</w:t>
      </w:r>
    </w:p>
    <w:p xmlns:wp14="http://schemas.microsoft.com/office/word/2010/wordml" w:rsidR="00121415" w:rsidP="00121415" w:rsidRDefault="00121415" w14:paraId="0A37501D" wp14:textId="77777777">
      <w:pPr>
        <w:pStyle w:val="Pargrafdellista"/>
        <w:spacing w:line="240" w:lineRule="auto"/>
        <w:ind w:left="360"/>
        <w:jc w:val="both"/>
        <w:rPr>
          <w:rFonts w:ascii="Arial" w:hAnsi="Arial" w:cs="Arial"/>
        </w:rPr>
      </w:pPr>
    </w:p>
    <w:p w:rsidR="74BB2F34" w:rsidP="02AA0840" w:rsidRDefault="74BB2F34" w14:paraId="549AE931" w14:textId="72D02829">
      <w:pPr>
        <w:spacing w:before="0" w:beforeAutospacing="off" w:after="160" w:afterAutospacing="off" w:line="257" w:lineRule="auto"/>
        <w:jc w:val="both"/>
      </w:pPr>
      <w:r w:rsidRPr="02AA0840" w:rsidR="74BB2F34">
        <w:rPr>
          <w:rFonts w:ascii="Arial" w:hAnsi="Arial" w:eastAsia="Arial" w:cs="Arial"/>
          <w:i w:val="1"/>
          <w:iCs w:val="1"/>
          <w:noProof w:val="0"/>
          <w:color w:val="7F7F7F" w:themeColor="text1" w:themeTint="80" w:themeShade="FF"/>
          <w:sz w:val="22"/>
          <w:szCs w:val="22"/>
          <w:lang w:val="ca-ES"/>
        </w:rPr>
        <w:t xml:space="preserve">(Les condicions especials d’execució han d’estar vinculades a l’objecte del contracte, no poden ser directament o indirectament discriminatòries, i han de ser compatibles amb el dret comunitari; així mateix han de constar també en l’anunci de licitació. </w:t>
      </w:r>
    </w:p>
    <w:p w:rsidR="74BB2F34" w:rsidP="02AA0840" w:rsidRDefault="74BB2F34" w14:paraId="7BA9CB38" w14:textId="47D0D11F">
      <w:pPr>
        <w:spacing w:before="0" w:beforeAutospacing="off" w:after="160" w:afterAutospacing="off" w:line="257" w:lineRule="auto"/>
        <w:jc w:val="both"/>
      </w:pPr>
      <w:r w:rsidRPr="02AA0840" w:rsidR="74BB2F34">
        <w:rPr>
          <w:rFonts w:ascii="Arial" w:hAnsi="Arial" w:eastAsia="Arial" w:cs="Arial"/>
          <w:i w:val="1"/>
          <w:iCs w:val="1"/>
          <w:noProof w:val="0"/>
          <w:color w:val="7F7F7F" w:themeColor="text1" w:themeTint="80" w:themeShade="FF"/>
          <w:sz w:val="22"/>
          <w:szCs w:val="22"/>
          <w:lang w:val="ca-ES"/>
        </w:rPr>
        <w:t xml:space="preserve">(En els contractes l’execució dels quals requereixi el tractament per part de l’empresa contractista de dades personals per compte del responsable del tractament, en el plec s’ha de fer constar com a condició especial d’execució: </w:t>
      </w:r>
    </w:p>
    <w:p w:rsidR="74BB2F34" w:rsidP="02AA0840" w:rsidRDefault="74BB2F34" w14:paraId="2405AEFA" w14:textId="5BD9563E">
      <w:pPr>
        <w:spacing w:before="0" w:beforeAutospacing="off" w:after="160" w:afterAutospacing="off" w:line="257" w:lineRule="auto"/>
        <w:jc w:val="both"/>
      </w:pPr>
      <w:r w:rsidRPr="02AA0840" w:rsidR="74BB2F34">
        <w:rPr>
          <w:rFonts w:ascii="Arial" w:hAnsi="Arial" w:eastAsia="Arial" w:cs="Arial"/>
          <w:i w:val="1"/>
          <w:iCs w:val="1"/>
          <w:noProof w:val="0"/>
          <w:color w:val="7F7F7F" w:themeColor="text1" w:themeTint="80" w:themeShade="FF"/>
          <w:sz w:val="22"/>
          <w:szCs w:val="22"/>
          <w:lang w:val="ca-ES"/>
        </w:rPr>
        <w:t xml:space="preserve">a) La finalitat per a la qual se cedeixen les dades. </w:t>
      </w:r>
    </w:p>
    <w:p w:rsidR="74BB2F34" w:rsidP="02AA0840" w:rsidRDefault="74BB2F34" w14:paraId="2A18A128" w14:textId="224BBB2F">
      <w:pPr>
        <w:spacing w:before="0" w:beforeAutospacing="off" w:after="160" w:afterAutospacing="off" w:line="257" w:lineRule="auto"/>
        <w:jc w:val="both"/>
      </w:pPr>
      <w:r w:rsidRPr="02AA0840" w:rsidR="74BB2F34">
        <w:rPr>
          <w:rFonts w:ascii="Arial" w:hAnsi="Arial" w:eastAsia="Arial" w:cs="Arial"/>
          <w:i w:val="1"/>
          <w:iCs w:val="1"/>
          <w:noProof w:val="0"/>
          <w:color w:val="7F7F7F" w:themeColor="text1" w:themeTint="80" w:themeShade="FF"/>
          <w:sz w:val="22"/>
          <w:szCs w:val="22"/>
          <w:lang w:val="ca-ES"/>
        </w:rPr>
        <w:t xml:space="preserve">b) L’obligació del futur contractista de sotmetre’s en tot cas a la normativa nacional i de la Unió Europea en matèria de protecció de dades, sense perjudici del que estableix l’últim paràgraf de l’apartat 1 de l’article 202. </w:t>
      </w:r>
    </w:p>
    <w:p w:rsidR="74BB2F34" w:rsidP="02AA0840" w:rsidRDefault="74BB2F34" w14:paraId="15CF70EB" w14:textId="50743416">
      <w:pPr>
        <w:spacing w:before="0" w:beforeAutospacing="off" w:after="160" w:afterAutospacing="off" w:line="257" w:lineRule="auto"/>
        <w:jc w:val="both"/>
      </w:pPr>
      <w:r w:rsidRPr="02AA0840" w:rsidR="74BB2F34">
        <w:rPr>
          <w:rFonts w:ascii="Arial" w:hAnsi="Arial" w:eastAsia="Arial" w:cs="Arial"/>
          <w:i w:val="1"/>
          <w:iCs w:val="1"/>
          <w:noProof w:val="0"/>
          <w:color w:val="7F7F7F" w:themeColor="text1" w:themeTint="80" w:themeShade="FF"/>
          <w:sz w:val="22"/>
          <w:szCs w:val="22"/>
          <w:lang w:val="ca-ES"/>
        </w:rPr>
        <w:t xml:space="preserve">c) L’obligació de l’empresa adjudicatària de presentar abans de la formalització del contracte una declaració, d’acord amb el model que s’adjunta en l’annex 1 d’aquest plec, en què posi de manifest on estaran ubicats els servidors i des d’on es prestaran els serveis associats a aquests. </w:t>
      </w:r>
    </w:p>
    <w:p w:rsidR="74BB2F34" w:rsidP="02AA0840" w:rsidRDefault="74BB2F34" w14:paraId="40A9371C" w14:textId="69DC319E">
      <w:pPr>
        <w:spacing w:before="0" w:beforeAutospacing="off" w:after="160" w:afterAutospacing="off" w:line="257" w:lineRule="auto"/>
        <w:jc w:val="both"/>
      </w:pPr>
      <w:r w:rsidRPr="02AA0840" w:rsidR="74BB2F34">
        <w:rPr>
          <w:rFonts w:ascii="Arial" w:hAnsi="Arial" w:eastAsia="Arial" w:cs="Arial"/>
          <w:i w:val="1"/>
          <w:iCs w:val="1"/>
          <w:noProof w:val="0"/>
          <w:color w:val="7F7F7F" w:themeColor="text1" w:themeTint="80" w:themeShade="FF"/>
          <w:sz w:val="22"/>
          <w:szCs w:val="22"/>
          <w:lang w:val="ca-ES"/>
        </w:rPr>
        <w:t xml:space="preserve">d) L’obligació de comunicar qualsevol canvi que es produeixi, al llarg de la vida del contracte, de la informació facilitada en la declaració a què es refereix la lletra c) anterior. </w:t>
      </w:r>
    </w:p>
    <w:p w:rsidR="74BB2F34" w:rsidP="02AA0840" w:rsidRDefault="74BB2F34" w14:paraId="7F7682F8" w14:textId="78FC7B99">
      <w:pPr>
        <w:spacing w:before="0" w:beforeAutospacing="off" w:after="160" w:afterAutospacing="off" w:line="257" w:lineRule="auto"/>
        <w:jc w:val="both"/>
      </w:pPr>
      <w:r w:rsidRPr="02AA0840" w:rsidR="74BB2F34">
        <w:rPr>
          <w:rFonts w:ascii="Arial" w:hAnsi="Arial" w:eastAsia="Arial" w:cs="Arial"/>
          <w:i w:val="1"/>
          <w:iCs w:val="1"/>
          <w:noProof w:val="0"/>
          <w:color w:val="7F7F7F" w:themeColor="text1" w:themeTint="80" w:themeShade="FF"/>
          <w:sz w:val="22"/>
          <w:szCs w:val="22"/>
          <w:lang w:val="ca-ES"/>
        </w:rPr>
        <w:t xml:space="preserve">e) L’obligació dels licitadors d’indicar en la seva oferta, si tenen previst subcontractar els servidors o els serveis associats a aquests, el nom o el perfil empresarial, definit per referència a les condicions de solvència professional o tècnica, dels subcontractistes als quals se n’encarregui la realització. </w:t>
      </w:r>
    </w:p>
    <w:p w:rsidR="74BB2F34" w:rsidP="02AA0840" w:rsidRDefault="74BB2F34" w14:paraId="20ACA01E" w14:textId="07AC4C96">
      <w:pPr>
        <w:spacing w:before="0" w:beforeAutospacing="off" w:after="160" w:afterAutospacing="off" w:line="257" w:lineRule="auto"/>
        <w:jc w:val="both"/>
      </w:pPr>
      <w:r w:rsidRPr="02AA0840" w:rsidR="74BB2F34">
        <w:rPr>
          <w:rFonts w:ascii="Arial" w:hAnsi="Arial" w:eastAsia="Arial" w:cs="Arial"/>
          <w:i w:val="1"/>
          <w:iCs w:val="1"/>
          <w:noProof w:val="0"/>
          <w:color w:val="7F7F7F" w:themeColor="text1" w:themeTint="80" w:themeShade="FF"/>
          <w:sz w:val="22"/>
          <w:szCs w:val="22"/>
          <w:lang w:val="ca-ES"/>
        </w:rPr>
        <w:t xml:space="preserve">El plec ha de qualificar aquestes obligacions d’essencials als efectes previstos en els articles 71.2 i 211.1.f) de la LCSP) </w:t>
      </w:r>
    </w:p>
    <w:p w:rsidR="74BB2F34" w:rsidP="02AA0840" w:rsidRDefault="74BB2F34" w14:paraId="2AB3FA99" w14:textId="21F7C0F7">
      <w:pPr>
        <w:spacing w:before="0" w:beforeAutospacing="off" w:after="160" w:afterAutospacing="off" w:line="257" w:lineRule="auto"/>
        <w:jc w:val="both"/>
      </w:pPr>
      <w:r w:rsidRPr="02AA0840" w:rsidR="74BB2F34">
        <w:rPr>
          <w:rFonts w:ascii="Arial" w:hAnsi="Arial" w:eastAsia="Arial" w:cs="Arial"/>
          <w:i w:val="1"/>
          <w:iCs w:val="1"/>
          <w:noProof w:val="0"/>
          <w:color w:val="7F7F7F" w:themeColor="text1" w:themeTint="80" w:themeShade="FF"/>
          <w:sz w:val="22"/>
          <w:szCs w:val="22"/>
          <w:lang w:val="ca-ES"/>
        </w:rPr>
        <w:t xml:space="preserve">(En els contractes l’execució dels quals impliqui la cessió de dades per part de les entitats del sector públic a l’empresa contractista, el plec ha d’establir l’obligació de l’empresa contractista de sotmetre’s a la normativa nacional i de la Unió Europea en matèria de protecció de dades. </w:t>
      </w:r>
    </w:p>
    <w:p w:rsidR="74BB2F34" w:rsidP="02AA0840" w:rsidRDefault="74BB2F34" w14:paraId="52E5C66B" w14:textId="598E29A5">
      <w:pPr>
        <w:spacing w:before="0" w:beforeAutospacing="off" w:after="160" w:afterAutospacing="off" w:line="257" w:lineRule="auto"/>
        <w:jc w:val="both"/>
      </w:pPr>
      <w:r w:rsidRPr="02AA0840" w:rsidR="74BB2F34">
        <w:rPr>
          <w:rFonts w:ascii="Arial" w:hAnsi="Arial" w:eastAsia="Arial" w:cs="Arial"/>
          <w:i w:val="1"/>
          <w:iCs w:val="1"/>
          <w:noProof w:val="0"/>
          <w:color w:val="7F7F7F" w:themeColor="text1" w:themeTint="80" w:themeShade="FF"/>
          <w:sz w:val="22"/>
          <w:szCs w:val="22"/>
          <w:lang w:val="ca-ES"/>
        </w:rPr>
        <w:t xml:space="preserve">El plec ha d’advertir que aquesta obligació té el caràcter d’obligació contractual essencial de conformitat amb el que disposa l’article 211.1.f) de la LCSP) </w:t>
      </w:r>
    </w:p>
    <w:p w:rsidR="74BB2F34" w:rsidP="02AA0840" w:rsidRDefault="74BB2F34" w14:paraId="433AEFFA" w14:textId="27141522">
      <w:pPr>
        <w:spacing w:before="0" w:beforeAutospacing="off" w:after="160" w:afterAutospacing="off" w:line="257" w:lineRule="auto"/>
        <w:jc w:val="both"/>
      </w:pPr>
      <w:r w:rsidRPr="02AA0840" w:rsidR="74BB2F34">
        <w:rPr>
          <w:rFonts w:ascii="Arial" w:hAnsi="Arial" w:eastAsia="Arial" w:cs="Arial"/>
          <w:i w:val="1"/>
          <w:iCs w:val="1"/>
          <w:noProof w:val="0"/>
          <w:color w:val="7F7F7F" w:themeColor="text1" w:themeTint="80" w:themeShade="FF"/>
          <w:sz w:val="22"/>
          <w:szCs w:val="22"/>
          <w:lang w:val="ca-ES"/>
        </w:rPr>
        <w:t xml:space="preserve">(El plec ha d’establir almenys una de les condicions especials d’execució de tipus mediambiental, social o relativa a l’ocupació que s’enumeren en l’article 202.2 de la LCSP) </w:t>
      </w:r>
    </w:p>
    <w:p w:rsidR="74BB2F34" w:rsidP="02AA0840" w:rsidRDefault="74BB2F34" w14:paraId="3A3984B4" w14:textId="3DC3155A">
      <w:pPr>
        <w:spacing w:before="0" w:beforeAutospacing="off" w:after="160" w:afterAutospacing="off" w:line="257" w:lineRule="auto"/>
        <w:jc w:val="both"/>
      </w:pPr>
      <w:r w:rsidRPr="02AA0840" w:rsidR="74BB2F34">
        <w:rPr>
          <w:rFonts w:ascii="Arial" w:hAnsi="Arial" w:eastAsia="Arial" w:cs="Arial"/>
          <w:i w:val="1"/>
          <w:iCs w:val="1"/>
          <w:noProof w:val="0"/>
          <w:color w:val="7F7F7F" w:themeColor="text1" w:themeTint="80" w:themeShade="FF"/>
          <w:sz w:val="22"/>
          <w:szCs w:val="22"/>
          <w:lang w:val="ca-ES"/>
        </w:rPr>
        <w:t xml:space="preserve">(Disposeu de models i exemples de clàusules en el Codi per a una contractació pública socialment responsable) </w:t>
      </w:r>
    </w:p>
    <w:p w:rsidR="74BB2F34" w:rsidP="02AA0840" w:rsidRDefault="74BB2F34" w14:paraId="07695310" w14:textId="456880BB">
      <w:pPr>
        <w:spacing w:before="0" w:beforeAutospacing="off" w:after="160" w:afterAutospacing="off" w:line="257" w:lineRule="auto"/>
        <w:jc w:val="both"/>
      </w:pPr>
      <w:r w:rsidRPr="02AA0840" w:rsidR="74BB2F34">
        <w:rPr>
          <w:rFonts w:ascii="Arial" w:hAnsi="Arial" w:eastAsia="Arial" w:cs="Arial"/>
          <w:i w:val="1"/>
          <w:iCs w:val="1"/>
          <w:noProof w:val="0"/>
          <w:color w:val="7F7F7F" w:themeColor="text1" w:themeTint="80" w:themeShade="FF"/>
          <w:sz w:val="22"/>
          <w:szCs w:val="22"/>
          <w:lang w:val="ca-ES"/>
        </w:rPr>
        <w:t>(L’article 159, apartat 2.1, de la Llei 5/2017, de mesures, també preveu que els òrgans de contractació poden exigir en els plecs com a condició d’execució, que el contractista compleixi uns requisits mínims salarials d’estabilitat i salut laboral, de responsabilitat ambiental i de mesures de forment de la igualtat de gènere i de la conciliació personal amb relació a l’objecte del contracte)</w:t>
      </w:r>
    </w:p>
    <w:p w:rsidR="74BB2F34" w:rsidP="02AA0840" w:rsidRDefault="74BB2F34" w14:paraId="08B0E5B8" w14:textId="5982466F">
      <w:pPr>
        <w:spacing w:before="0" w:beforeAutospacing="off" w:after="160" w:afterAutospacing="off" w:line="257" w:lineRule="auto"/>
        <w:jc w:val="both"/>
      </w:pPr>
      <w:r w:rsidRPr="02AA0840" w:rsidR="74BB2F34">
        <w:rPr>
          <w:rFonts w:ascii="Arial" w:hAnsi="Arial" w:eastAsia="Arial" w:cs="Arial"/>
          <w:i w:val="1"/>
          <w:iCs w:val="1"/>
          <w:noProof w:val="0"/>
          <w:color w:val="7F7F7F" w:themeColor="text1" w:themeTint="80" w:themeShade="FF"/>
          <w:sz w:val="22"/>
          <w:szCs w:val="22"/>
          <w:lang w:val="ca-ES"/>
        </w:rPr>
        <w:t xml:space="preserve">(Així mateix, l’article 31 de la Llei 19/2020, del 30 de desembre, d'igualtat de tracte i nodiscriminació estableix que els òrgans de contractació i amb relació a l’execució dels contractes que subscriguin, han d’establir condicions especials amb la finalitat de promoure la inclusió, la cohesió, la igualtat de tracte i la no-discriminació, d’acord amb el que estableix la legislació de contractes del sector públic, per la qual cosa han d’incloure clàusules socials i igualitàries que tinguin en compte els col·lectius que requereixen una especial protecció, com ho són les persones amb discapacitat o trastorn mental, i les persones en risc d’exclusió social) </w:t>
      </w:r>
    </w:p>
    <w:p w:rsidR="74BB2F34" w:rsidP="02AA0840" w:rsidRDefault="74BB2F34" w14:paraId="1A87A83F" w14:textId="26B0CE4B">
      <w:pPr>
        <w:spacing w:before="0" w:beforeAutospacing="off" w:after="160" w:afterAutospacing="off" w:line="257" w:lineRule="auto"/>
        <w:jc w:val="both"/>
      </w:pPr>
      <w:r w:rsidRPr="02AA0840" w:rsidR="74BB2F34">
        <w:rPr>
          <w:rFonts w:ascii="Arial" w:hAnsi="Arial" w:eastAsia="Arial" w:cs="Arial"/>
          <w:i w:val="1"/>
          <w:iCs w:val="1"/>
          <w:noProof w:val="0"/>
          <w:color w:val="7F7F7F" w:themeColor="text1" w:themeTint="80" w:themeShade="FF"/>
          <w:sz w:val="22"/>
          <w:szCs w:val="22"/>
          <w:lang w:val="ca-ES"/>
        </w:rPr>
        <w:t xml:space="preserve">(També d’acord amb l’apartat 3 bis de l’article 122 de la LCSP, cal incorporar condicions especials d'execució dirigides a la promoció de la igualtat de tracte i no-discriminació per raó d'orientació sexual, identitat sexual, expressió de gènere i característiques sexuals, sempre que hi hagi vinculació amb l'objecte del contracte) </w:t>
      </w:r>
    </w:p>
    <w:p w:rsidR="74BB2F34" w:rsidP="02AA0840" w:rsidRDefault="74BB2F34" w14:paraId="49C22ADF" w14:textId="5841CDEB">
      <w:pPr>
        <w:spacing w:before="0" w:beforeAutospacing="off" w:after="160" w:afterAutospacing="off" w:line="257" w:lineRule="auto"/>
        <w:jc w:val="both"/>
      </w:pPr>
      <w:r w:rsidRPr="02AA0840" w:rsidR="74BB2F34">
        <w:rPr>
          <w:rFonts w:ascii="Arial" w:hAnsi="Arial" w:eastAsia="Arial" w:cs="Arial"/>
          <w:noProof w:val="0"/>
          <w:sz w:val="22"/>
          <w:szCs w:val="22"/>
          <w:lang w:val="ca-ES"/>
        </w:rPr>
        <w:t>En tot cas, són condicions especials d’execució del contracte les que s’assenyalen com a tal en el plec de clàusules administratives particulars i en el plec de prescripcions tècniques d’aquesta licitació.</w:t>
      </w:r>
    </w:p>
    <w:p w:rsidR="02AA0840" w:rsidP="02AA0840" w:rsidRDefault="02AA0840" w14:paraId="509F113E" w14:textId="2E009316">
      <w:pPr>
        <w:jc w:val="both"/>
        <w:rPr>
          <w:rFonts w:ascii="Arial" w:hAnsi="Arial" w:cs="Arial"/>
        </w:rPr>
      </w:pPr>
    </w:p>
    <w:sectPr w:rsidRPr="00051C80" w:rsidR="00121415" w:rsidSect="00525D4E">
      <w:headerReference w:type="default" r:id="rId7"/>
      <w:footerReference w:type="default" r:id="rId8"/>
      <w:pgSz w:w="11906" w:h="16838" w:orient="portrait"/>
      <w:pgMar w:top="1843" w:right="1701" w:bottom="1560" w:left="1701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2F5521" w:rsidP="00C8019D" w:rsidRDefault="002F5521" w14:paraId="41C8F396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2F5521" w:rsidP="00C8019D" w:rsidRDefault="002F5521" w14:paraId="72A3D3EC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utch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1D105A" w:rsidP="001D105A" w:rsidRDefault="001D105A" w14:paraId="6A05A809" wp14:textId="77777777">
    <w:pPr>
      <w:pStyle w:val="Peu"/>
      <w:jc w:val="right"/>
      <w:rPr>
        <w:rFonts w:ascii="Calibri Light" w:hAnsi="Calibri Light"/>
        <w:sz w:val="14"/>
      </w:rPr>
    </w:pPr>
  </w:p>
  <w:p xmlns:wp14="http://schemas.microsoft.com/office/word/2010/wordml" w:rsidRPr="001D105A" w:rsidR="001D105A" w:rsidRDefault="00972532" w14:paraId="4ACEEE29" wp14:textId="77777777">
    <w:pPr>
      <w:pStyle w:val="Peu"/>
      <w:rPr>
        <w:rFonts w:ascii="Calibri Light" w:hAnsi="Calibri Light"/>
        <w:sz w:val="16"/>
      </w:rPr>
    </w:pPr>
    <w:r w:rsidRPr="00972532">
      <w:rPr>
        <w:noProof/>
        <w:lang w:eastAsia="ca-ES"/>
      </w:rPr>
      <w:drawing>
        <wp:anchor xmlns:wp14="http://schemas.microsoft.com/office/word/2010/wordprocessingDrawing"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-429260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2F5521" w:rsidP="00C8019D" w:rsidRDefault="002F5521" w14:paraId="0D0B940D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2F5521" w:rsidP="00C8019D" w:rsidRDefault="002F5521" w14:paraId="0E27B00A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C8019D" w:rsidRDefault="00C8019D" w14:paraId="5A39BBE3" wp14:textId="77777777">
    <w:pPr>
      <w:pStyle w:val="Capalera"/>
    </w:pPr>
    <w:r>
      <w:rPr>
        <w:noProof/>
        <w:lang w:eastAsia="ca-ES"/>
      </w:rPr>
      <w:drawing>
        <wp:inline xmlns:wp14="http://schemas.microsoft.com/office/word/2010/wordprocessingDrawing" distT="0" distB="0" distL="0" distR="0" wp14:anchorId="6B239641" wp14:editId="4F482EDA">
          <wp:extent cx="1350855" cy="268811"/>
          <wp:effectExtent l="0" t="0" r="1905" b="0"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0855" cy="2688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filled="f" stroked="f" o:spt="75" o:preferrelative="t" path="m@4@5l@4@11@9@11@9@5xe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gradientshapeok="t" o:connecttype="rect" o:extrusionok="f"/>
        <o:lock v:ext="edit" aspectratio="t"/>
      </v:shapetype>
      <v:shape id="_x0000_i1028" style="width:9.6pt;height:9.6pt" o:bullet="t" type="#_x0000_t75">
        <v:imagedata o:title="BD15020_" r:id="rId1"/>
      </v:shape>
    </w:pict>
  </w:numPicBullet>
  <w:abstractNum w:abstractNumId="0" w15:restartNumberingAfterBreak="0">
    <w:nsid w:val="09703B41"/>
    <w:multiLevelType w:val="hybridMultilevel"/>
    <w:tmpl w:val="74882900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hint="default" w:ascii="Symbol" w:hAnsi="Symbol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219A4BF5"/>
    <w:multiLevelType w:val="hybridMultilevel"/>
    <w:tmpl w:val="2DF68D70"/>
    <w:lvl w:ilvl="0" w:tplc="2C6EFE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>
      <w:start w:val="1"/>
      <w:numFmt w:val="lowerLetter"/>
      <w:lvlText w:val="%2."/>
      <w:lvlJc w:val="left"/>
      <w:pPr>
        <w:ind w:left="1800" w:hanging="360"/>
      </w:pPr>
    </w:lvl>
    <w:lvl w:ilvl="2" w:tplc="0403001B">
      <w:start w:val="1"/>
      <w:numFmt w:val="lowerRoman"/>
      <w:lvlText w:val="%3."/>
      <w:lvlJc w:val="right"/>
      <w:pPr>
        <w:ind w:left="464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961366"/>
    <w:multiLevelType w:val="hybridMultilevel"/>
    <w:tmpl w:val="BE2E5E64"/>
    <w:lvl w:ilvl="0" w:tplc="F572CD28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  <w:color w:val="000000" w:themeColor="text1"/>
      </w:rPr>
    </w:lvl>
    <w:lvl w:ilvl="1" w:tplc="04030005">
      <w:start w:val="1"/>
      <w:numFmt w:val="bullet"/>
      <w:lvlText w:val=""/>
      <w:lvlJc w:val="left"/>
      <w:pPr>
        <w:ind w:left="786" w:hanging="360"/>
      </w:pPr>
      <w:rPr>
        <w:rFonts w:hint="default" w:ascii="Wingdings" w:hAnsi="Wingdings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4DD7169"/>
    <w:multiLevelType w:val="hybridMultilevel"/>
    <w:tmpl w:val="52527048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2417E7"/>
    <w:multiLevelType w:val="hybridMultilevel"/>
    <w:tmpl w:val="BAD872EC"/>
    <w:lvl w:ilvl="0" w:tplc="F572CD28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  <w:color w:val="000000" w:themeColor="text1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4C7F7A7A"/>
    <w:multiLevelType w:val="hybridMultilevel"/>
    <w:tmpl w:val="EDAC631C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hint="default" w:ascii="Symbol" w:hAnsi="Symbol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6" w15:restartNumberingAfterBreak="0">
    <w:nsid w:val="551D6FFC"/>
    <w:multiLevelType w:val="hybridMultilevel"/>
    <w:tmpl w:val="D06AF738"/>
    <w:lvl w:ilvl="0" w:tplc="BE08E984">
      <w:numFmt w:val="bullet"/>
      <w:lvlText w:val="-"/>
      <w:lvlJc w:val="left"/>
      <w:pPr>
        <w:ind w:left="720" w:hanging="360"/>
      </w:pPr>
      <w:rPr>
        <w:rFonts w:hint="default" w:ascii="Calibri" w:hAnsi="Calibri" w:eastAsia="Calibri" w:cs="Times New Roman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A3A0BF1"/>
    <w:multiLevelType w:val="multilevel"/>
    <w:tmpl w:val="84623C3E"/>
    <w:lvl w:ilvl="0">
      <w:start w:val="1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C414E6E"/>
    <w:multiLevelType w:val="hybridMultilevel"/>
    <w:tmpl w:val="FE0A5B1A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2BC629B"/>
    <w:multiLevelType w:val="hybridMultilevel"/>
    <w:tmpl w:val="6046D5B4"/>
    <w:lvl w:ilvl="0" w:tplc="04030005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</w:rPr>
    </w:lvl>
    <w:lvl w:ilvl="1" w:tplc="0403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3000B">
      <w:start w:val="1"/>
      <w:numFmt w:val="bullet"/>
      <w:lvlText w:val=""/>
      <w:lvlJc w:val="left"/>
      <w:pPr>
        <w:ind w:left="180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1" w15:restartNumberingAfterBreak="0">
    <w:nsid w:val="75AE6B89"/>
    <w:multiLevelType w:val="hybridMultilevel"/>
    <w:tmpl w:val="620CFCD6"/>
    <w:lvl w:ilvl="0" w:tplc="040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769F01AF"/>
    <w:multiLevelType w:val="hybridMultilevel"/>
    <w:tmpl w:val="E75EAB90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F9E23DC"/>
    <w:multiLevelType w:val="hybridMultilevel"/>
    <w:tmpl w:val="B50C3CD6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2"/>
  </w:num>
  <w:num w:numId="3">
    <w:abstractNumId w:val="13"/>
  </w:num>
  <w:num w:numId="4">
    <w:abstractNumId w:val="1"/>
  </w:num>
  <w:num w:numId="5">
    <w:abstractNumId w:val="10"/>
  </w:num>
  <w:num w:numId="6">
    <w:abstractNumId w:val="9"/>
  </w:num>
  <w:num w:numId="7">
    <w:abstractNumId w:val="8"/>
  </w:num>
  <w:num w:numId="8">
    <w:abstractNumId w:val="6"/>
  </w:num>
  <w:num w:numId="9">
    <w:abstractNumId w:val="0"/>
  </w:num>
  <w:num w:numId="10">
    <w:abstractNumId w:val="3"/>
  </w:num>
  <w:num w:numId="11">
    <w:abstractNumId w:val="5"/>
  </w:num>
  <w:num w:numId="12">
    <w:abstractNumId w:val="11"/>
  </w:num>
  <w:num w:numId="13">
    <w:abstractNumId w:val="4"/>
  </w:num>
  <w:num w:numId="14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C41"/>
    <w:rsid w:val="00016B81"/>
    <w:rsid w:val="00051C80"/>
    <w:rsid w:val="00065B29"/>
    <w:rsid w:val="000778BB"/>
    <w:rsid w:val="000A0672"/>
    <w:rsid w:val="000F37B8"/>
    <w:rsid w:val="00121415"/>
    <w:rsid w:val="00136628"/>
    <w:rsid w:val="00157E6B"/>
    <w:rsid w:val="00164CA1"/>
    <w:rsid w:val="001A364D"/>
    <w:rsid w:val="001A4B7B"/>
    <w:rsid w:val="001D105A"/>
    <w:rsid w:val="002573E2"/>
    <w:rsid w:val="002757A2"/>
    <w:rsid w:val="00276103"/>
    <w:rsid w:val="002A0BE3"/>
    <w:rsid w:val="002F2C25"/>
    <w:rsid w:val="002F5521"/>
    <w:rsid w:val="00312EAE"/>
    <w:rsid w:val="00324380"/>
    <w:rsid w:val="00344CD3"/>
    <w:rsid w:val="00353208"/>
    <w:rsid w:val="00361A44"/>
    <w:rsid w:val="00365EE3"/>
    <w:rsid w:val="003A483C"/>
    <w:rsid w:val="003E1B5B"/>
    <w:rsid w:val="003F2D97"/>
    <w:rsid w:val="00417CA6"/>
    <w:rsid w:val="004378EB"/>
    <w:rsid w:val="00451BD4"/>
    <w:rsid w:val="004A666F"/>
    <w:rsid w:val="004A7992"/>
    <w:rsid w:val="00507B0B"/>
    <w:rsid w:val="005178A0"/>
    <w:rsid w:val="00525D4E"/>
    <w:rsid w:val="00566EEE"/>
    <w:rsid w:val="00575978"/>
    <w:rsid w:val="00583371"/>
    <w:rsid w:val="00593BF4"/>
    <w:rsid w:val="005C681E"/>
    <w:rsid w:val="005D7503"/>
    <w:rsid w:val="00636595"/>
    <w:rsid w:val="00662C41"/>
    <w:rsid w:val="006A5284"/>
    <w:rsid w:val="006B20EA"/>
    <w:rsid w:val="006D1DF9"/>
    <w:rsid w:val="0073606E"/>
    <w:rsid w:val="00765088"/>
    <w:rsid w:val="007704BE"/>
    <w:rsid w:val="0079512C"/>
    <w:rsid w:val="00796EB9"/>
    <w:rsid w:val="007B11AA"/>
    <w:rsid w:val="007F1B83"/>
    <w:rsid w:val="007F219B"/>
    <w:rsid w:val="00836905"/>
    <w:rsid w:val="00852A9E"/>
    <w:rsid w:val="0087404C"/>
    <w:rsid w:val="00913772"/>
    <w:rsid w:val="00916D1B"/>
    <w:rsid w:val="009400E8"/>
    <w:rsid w:val="00972532"/>
    <w:rsid w:val="00982CA6"/>
    <w:rsid w:val="00985375"/>
    <w:rsid w:val="009B5F33"/>
    <w:rsid w:val="009D19E1"/>
    <w:rsid w:val="009E1BEB"/>
    <w:rsid w:val="009E51DA"/>
    <w:rsid w:val="009F0E25"/>
    <w:rsid w:val="009F34E5"/>
    <w:rsid w:val="00A060D5"/>
    <w:rsid w:val="00A37D3D"/>
    <w:rsid w:val="00A7433A"/>
    <w:rsid w:val="00AD6122"/>
    <w:rsid w:val="00AF5806"/>
    <w:rsid w:val="00B020BC"/>
    <w:rsid w:val="00B22488"/>
    <w:rsid w:val="00B27F0D"/>
    <w:rsid w:val="00BA2458"/>
    <w:rsid w:val="00BF150F"/>
    <w:rsid w:val="00C02CE6"/>
    <w:rsid w:val="00C06D68"/>
    <w:rsid w:val="00C07273"/>
    <w:rsid w:val="00C10467"/>
    <w:rsid w:val="00C35842"/>
    <w:rsid w:val="00C4087A"/>
    <w:rsid w:val="00C61FB3"/>
    <w:rsid w:val="00C8019D"/>
    <w:rsid w:val="00CB4149"/>
    <w:rsid w:val="00CC6733"/>
    <w:rsid w:val="00D0398D"/>
    <w:rsid w:val="00D47498"/>
    <w:rsid w:val="00DA4E8E"/>
    <w:rsid w:val="00E21DE6"/>
    <w:rsid w:val="00E41F88"/>
    <w:rsid w:val="00E61EE4"/>
    <w:rsid w:val="00E65FE1"/>
    <w:rsid w:val="00EF6C3C"/>
    <w:rsid w:val="00F830C2"/>
    <w:rsid w:val="00FA3634"/>
    <w:rsid w:val="00FB376E"/>
    <w:rsid w:val="00FC4E2C"/>
    <w:rsid w:val="00FF420D"/>
    <w:rsid w:val="00FF738F"/>
    <w:rsid w:val="02AA0840"/>
    <w:rsid w:val="3B0C0E51"/>
    <w:rsid w:val="615AFB23"/>
    <w:rsid w:val="74BB2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54DF37"/>
  <w15:docId w15:val="{1A5345F2-40E0-493E-957A-DDA85A64C60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paragraph" w:styleId="Ttol2">
    <w:name w:val="heading 2"/>
    <w:basedOn w:val="Normal"/>
    <w:next w:val="Normal"/>
    <w:link w:val="Ttol2Car"/>
    <w:uiPriority w:val="99"/>
    <w:qFormat/>
    <w:rsid w:val="00662C41"/>
    <w:pPr>
      <w:keepNext/>
      <w:tabs>
        <w:tab w:val="left" w:pos="360"/>
        <w:tab w:val="left" w:pos="720"/>
        <w:tab w:val="left" w:pos="1080"/>
      </w:tabs>
      <w:spacing w:after="0" w:line="240" w:lineRule="auto"/>
      <w:jc w:val="both"/>
      <w:outlineLvl w:val="1"/>
    </w:pPr>
    <w:rPr>
      <w:rFonts w:ascii="Arial" w:hAnsi="Arial" w:eastAsia="Times New Roman" w:cs="Arial"/>
      <w:b/>
      <w:bCs/>
      <w:sz w:val="24"/>
      <w:szCs w:val="24"/>
      <w:lang w:eastAsia="es-ES"/>
    </w:rPr>
  </w:style>
  <w:style w:type="paragraph" w:styleId="Ttol5">
    <w:name w:val="heading 5"/>
    <w:basedOn w:val="Normal"/>
    <w:next w:val="Normal"/>
    <w:link w:val="Ttol5Car"/>
    <w:uiPriority w:val="9"/>
    <w:semiHidden/>
    <w:unhideWhenUsed/>
    <w:qFormat/>
    <w:rsid w:val="000F37B8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character" w:styleId="Tipusdelletraperdefectedelpargraf" w:default="1">
    <w:name w:val="Default Paragraph Font"/>
    <w:uiPriority w:val="1"/>
    <w:semiHidden/>
    <w:unhideWhenUsed/>
  </w:style>
  <w:style w:type="table" w:styleId="Tau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nsellista" w:default="1">
    <w:name w:val="No List"/>
    <w:uiPriority w:val="99"/>
    <w:semiHidden/>
    <w:unhideWhenUsed/>
  </w:style>
  <w:style w:type="character" w:styleId="Ttol2Car" w:customStyle="1">
    <w:name w:val="Títol 2 Car"/>
    <w:basedOn w:val="Tipusdelletraperdefectedelpargraf"/>
    <w:link w:val="Ttol2"/>
    <w:uiPriority w:val="99"/>
    <w:rsid w:val="00662C41"/>
    <w:rPr>
      <w:rFonts w:ascii="Arial" w:hAnsi="Arial" w:eastAsia="Times New Roman" w:cs="Arial"/>
      <w:b/>
      <w:bCs/>
      <w:sz w:val="24"/>
      <w:szCs w:val="24"/>
      <w:lang w:eastAsia="es-ES"/>
    </w:rPr>
  </w:style>
  <w:style w:type="paragraph" w:styleId="Textdecomentari">
    <w:name w:val="annotation text"/>
    <w:basedOn w:val="Normal"/>
    <w:link w:val="TextdecomentariCar"/>
    <w:rsid w:val="00662C41"/>
    <w:pPr>
      <w:spacing w:after="0" w:line="240" w:lineRule="auto"/>
      <w:jc w:val="both"/>
    </w:pPr>
    <w:rPr>
      <w:rFonts w:ascii="Dutch" w:hAnsi="Dutch" w:eastAsia="Times New Roman" w:cs="Times New Roman"/>
      <w:sz w:val="20"/>
      <w:szCs w:val="20"/>
      <w:lang w:eastAsia="es-ES"/>
    </w:rPr>
  </w:style>
  <w:style w:type="character" w:styleId="TextdecomentariCar" w:customStyle="1">
    <w:name w:val="Text de comentari Car"/>
    <w:basedOn w:val="Tipusdelletraperdefectedelpargraf"/>
    <w:link w:val="Textdecomentari"/>
    <w:rsid w:val="00662C41"/>
    <w:rPr>
      <w:rFonts w:ascii="Dutch" w:hAnsi="Dutch" w:eastAsia="Times New Roman" w:cs="Times New Roman"/>
      <w:sz w:val="20"/>
      <w:szCs w:val="20"/>
      <w:lang w:eastAsia="es-ES"/>
    </w:rPr>
  </w:style>
  <w:style w:type="character" w:styleId="Refernciadecomentari">
    <w:name w:val="annotation reference"/>
    <w:unhideWhenUsed/>
    <w:rsid w:val="00662C41"/>
    <w:rPr>
      <w:sz w:val="16"/>
      <w:szCs w:val="16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662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xtdeglobusCar" w:customStyle="1">
    <w:name w:val="Text de globus Car"/>
    <w:basedOn w:val="Tipusdelletraperdefectedelpargraf"/>
    <w:link w:val="Textdeglobus"/>
    <w:uiPriority w:val="99"/>
    <w:semiHidden/>
    <w:rsid w:val="00662C41"/>
    <w:rPr>
      <w:rFonts w:ascii="Tahoma" w:hAnsi="Tahoma" w:cs="Tahoma"/>
      <w:sz w:val="16"/>
      <w:szCs w:val="16"/>
    </w:rPr>
  </w:style>
  <w:style w:type="paragraph" w:styleId="Pargrafdellista">
    <w:name w:val="List Paragraph"/>
    <w:basedOn w:val="Normal"/>
    <w:link w:val="PargrafdellistaCar"/>
    <w:uiPriority w:val="34"/>
    <w:qFormat/>
    <w:rsid w:val="005D7503"/>
    <w:pPr>
      <w:ind w:left="720"/>
      <w:contextualSpacing/>
    </w:pPr>
  </w:style>
  <w:style w:type="paragraph" w:styleId="Capalera">
    <w:name w:val="header"/>
    <w:basedOn w:val="Normal"/>
    <w:link w:val="Capalera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styleId="CapaleraCar" w:customStyle="1">
    <w:name w:val="Capçalera Car"/>
    <w:basedOn w:val="Tipusdelletraperdefectedelpargraf"/>
    <w:link w:val="Capalera"/>
    <w:uiPriority w:val="99"/>
    <w:rsid w:val="00C8019D"/>
  </w:style>
  <w:style w:type="paragraph" w:styleId="Peu">
    <w:name w:val="footer"/>
    <w:basedOn w:val="Normal"/>
    <w:link w:val="Peu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styleId="PeuCar" w:customStyle="1">
    <w:name w:val="Peu Car"/>
    <w:basedOn w:val="Tipusdelletraperdefectedelpargraf"/>
    <w:link w:val="Peu"/>
    <w:uiPriority w:val="99"/>
    <w:rsid w:val="00C8019D"/>
  </w:style>
  <w:style w:type="paragraph" w:styleId="Sagniadetextindependent">
    <w:name w:val="Body Text Indent"/>
    <w:basedOn w:val="Normal"/>
    <w:link w:val="SagniadetextindependentCar"/>
    <w:rsid w:val="006B20EA"/>
    <w:pPr>
      <w:spacing w:after="0" w:line="240" w:lineRule="auto"/>
      <w:ind w:left="720"/>
      <w:jc w:val="both"/>
    </w:pPr>
    <w:rPr>
      <w:rFonts w:ascii="Arial" w:hAnsi="Arial" w:eastAsia="Times New Roman" w:cs="Arial"/>
      <w:sz w:val="24"/>
      <w:szCs w:val="24"/>
      <w:lang w:eastAsia="es-ES"/>
    </w:rPr>
  </w:style>
  <w:style w:type="character" w:styleId="SagniadetextindependentCar" w:customStyle="1">
    <w:name w:val="Sagnia de text independent Car"/>
    <w:basedOn w:val="Tipusdelletraperdefectedelpargraf"/>
    <w:link w:val="Sagniadetextindependent"/>
    <w:rsid w:val="006B20EA"/>
    <w:rPr>
      <w:rFonts w:ascii="Arial" w:hAnsi="Arial" w:eastAsia="Times New Roman" w:cs="Arial"/>
      <w:sz w:val="24"/>
      <w:szCs w:val="24"/>
      <w:lang w:eastAsia="es-ES"/>
    </w:rPr>
  </w:style>
  <w:style w:type="paragraph" w:styleId="Pa9" w:customStyle="1">
    <w:name w:val="Pa9"/>
    <w:basedOn w:val="Normal"/>
    <w:next w:val="Normal"/>
    <w:uiPriority w:val="99"/>
    <w:rsid w:val="009E51DA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</w:rPr>
  </w:style>
  <w:style w:type="character" w:styleId="PargrafdellistaCar" w:customStyle="1">
    <w:name w:val="Paràgraf de llista Car"/>
    <w:link w:val="Pargrafdellista"/>
    <w:uiPriority w:val="34"/>
    <w:locked/>
    <w:rsid w:val="00AD6122"/>
  </w:style>
  <w:style w:type="character" w:styleId="Textdelcontenidor">
    <w:name w:val="Placeholder Text"/>
    <w:basedOn w:val="Tipusdelletraperdefectedelpargraf"/>
    <w:uiPriority w:val="99"/>
    <w:semiHidden/>
    <w:rsid w:val="001D105A"/>
    <w:rPr>
      <w:color w:val="808080"/>
    </w:rPr>
  </w:style>
  <w:style w:type="character" w:styleId="Ttol5Car" w:customStyle="1">
    <w:name w:val="Títol 5 Car"/>
    <w:basedOn w:val="Tipusdelletraperdefectedelpargraf"/>
    <w:link w:val="Ttol5"/>
    <w:uiPriority w:val="9"/>
    <w:semiHidden/>
    <w:rsid w:val="000F37B8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Enlla">
    <w:name w:val="Hyperlink"/>
    <w:basedOn w:val="Tipusdelletraperdefectedelpargraf"/>
    <w:uiPriority w:val="99"/>
    <w:unhideWhenUsed/>
    <w:rsid w:val="009D19E1"/>
    <w:rPr>
      <w:color w:val="0000FF" w:themeColor="hyperlink"/>
      <w:u w:val="single"/>
    </w:rPr>
  </w:style>
  <w:style w:type="paragraph" w:styleId="Default" w:customStyle="1">
    <w:name w:val="Default"/>
    <w:rsid w:val="003F2D9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8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2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0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9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0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2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2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4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3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4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1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4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0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5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1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3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0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4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1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1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7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9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4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9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3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9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4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3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2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5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8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6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5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95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8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7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5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8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1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0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9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3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1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1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8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7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9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8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3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6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3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8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5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4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4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56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7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6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3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customXml" Target="../customXml/item2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1.xml" Id="rId11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C887EEECD6A4FBA17D983A973544C" ma:contentTypeVersion="4" ma:contentTypeDescription="Crea un document nou" ma:contentTypeScope="" ma:versionID="91a0be20841a7a2c4fddfeff4b90337e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fde9763e5a5c5c509051447a780a59dc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849A1CE-2071-43B7-AB99-AB5D59673314}"/>
</file>

<file path=customXml/itemProps2.xml><?xml version="1.0" encoding="utf-8"?>
<ds:datastoreItem xmlns:ds="http://schemas.openxmlformats.org/officeDocument/2006/customXml" ds:itemID="{234DCF68-E2B5-4EF3-9834-261A4FCB3450}"/>
</file>

<file path=customXml/itemProps3.xml><?xml version="1.0" encoding="utf-8"?>
<ds:datastoreItem xmlns:ds="http://schemas.openxmlformats.org/officeDocument/2006/customXml" ds:itemID="{16812465-9C9E-41EE-A183-AA8EC94012C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ICS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8 Condicions i clàusules especials i essencials</dc:title>
  <dc:creator>Sonia Navarro Rey</dc:creator>
  <cp:lastModifiedBy>Navarro Rey, Sonia</cp:lastModifiedBy>
  <cp:revision>8</cp:revision>
  <cp:lastPrinted>2023-03-13T13:12:00Z</cp:lastPrinted>
  <dcterms:created xsi:type="dcterms:W3CDTF">2023-03-13T13:20:00Z</dcterms:created>
  <dcterms:modified xsi:type="dcterms:W3CDTF">2025-03-05T11:04:57Z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